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59"/>
        <w:rPr>
          <w:rFonts w:ascii="Times New Roman"/>
          <w:sz w:val="24"/>
        </w:rPr>
      </w:pPr>
    </w:p>
    <w:p>
      <w:pPr>
        <w:pStyle w:val="Title"/>
        <w:ind w:right="14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6102984</wp:posOffset>
                </wp:positionH>
                <wp:positionV relativeFrom="paragraph">
                  <wp:posOffset>-449410</wp:posOffset>
                </wp:positionV>
                <wp:extent cx="725805" cy="74485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725805" cy="7448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2" w:lineRule="auto" w:before="77"/>
                              <w:ind w:left="151" w:right="285" w:firstLine="120"/>
                              <w:jc w:val="right"/>
                              <w:rPr>
                                <w:rFonts w:ascii="Times New Roman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spacing w:val="-2"/>
                                <w:sz w:val="20"/>
                              </w:rPr>
                              <w:t>Marca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0"/>
                              </w:rPr>
                              <w:t>da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2"/>
                                <w:sz w:val="20"/>
                              </w:rPr>
                              <w:t>Bollo</w:t>
                            </w:r>
                          </w:p>
                          <w:p>
                            <w:pPr>
                              <w:spacing w:line="274" w:lineRule="exact" w:before="0"/>
                              <w:ind w:left="0" w:right="280" w:firstLine="0"/>
                              <w:jc w:val="right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>€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-2"/>
                                <w:sz w:val="24"/>
                              </w:rPr>
                              <w:t>16,00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80.549988pt;margin-top:-35.386658pt;width:57.15pt;height:58.65pt;mso-position-horizontal-relative:page;mso-position-vertical-relative:paragraph;z-index:15730176" type="#_x0000_t202" id="docshape1" filled="false" stroked="true" strokeweight=".5pt" strokecolor="#000000">
                <v:textbox inset="0,0,0,0">
                  <w:txbxContent>
                    <w:p>
                      <w:pPr>
                        <w:spacing w:line="242" w:lineRule="auto" w:before="77"/>
                        <w:ind w:left="151" w:right="285" w:firstLine="120"/>
                        <w:jc w:val="right"/>
                        <w:rPr>
                          <w:rFonts w:ascii="Times New Roman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pacing w:val="-2"/>
                          <w:sz w:val="20"/>
                        </w:rPr>
                        <w:t>Marca </w:t>
                      </w:r>
                      <w:r>
                        <w:rPr>
                          <w:rFonts w:ascii="Times New Roman"/>
                          <w:b/>
                          <w:i/>
                          <w:sz w:val="20"/>
                        </w:rPr>
                        <w:t>da </w:t>
                      </w:r>
                      <w:r>
                        <w:rPr>
                          <w:rFonts w:ascii="Times New Roman"/>
                          <w:b/>
                          <w:i/>
                          <w:spacing w:val="-2"/>
                          <w:sz w:val="20"/>
                        </w:rPr>
                        <w:t>Bollo</w:t>
                      </w:r>
                    </w:p>
                    <w:p>
                      <w:pPr>
                        <w:spacing w:line="274" w:lineRule="exact" w:before="0"/>
                        <w:ind w:left="0" w:right="280" w:firstLine="0"/>
                        <w:jc w:val="right"/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>€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10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-2"/>
                          <w:sz w:val="24"/>
                        </w:rPr>
                        <w:t>16,00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AL</w:t>
      </w:r>
      <w:r>
        <w:rPr>
          <w:spacing w:val="-3"/>
        </w:rPr>
        <w:t> </w:t>
      </w:r>
      <w:r>
        <w:rPr/>
        <w:t>COMUNE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SASSO</w:t>
      </w:r>
      <w:r>
        <w:rPr>
          <w:spacing w:val="-2"/>
        </w:rPr>
        <w:t> MARCONI</w:t>
      </w:r>
    </w:p>
    <w:p>
      <w:pPr>
        <w:pStyle w:val="Title"/>
        <w:ind w:left="3803"/>
      </w:pPr>
      <w:r>
        <w:rPr/>
        <w:t>Servizi</w:t>
      </w:r>
      <w:r>
        <w:rPr>
          <w:spacing w:val="-2"/>
        </w:rPr>
        <w:t> cimiteriali</w:t>
      </w:r>
    </w:p>
    <w:p>
      <w:pPr>
        <w:spacing w:before="1"/>
        <w:ind w:left="3127" w:right="963" w:hanging="1536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P.zza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Martiri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della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Liberazione,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–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40037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Sasso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Marconi</w:t>
      </w:r>
      <w:r>
        <w:rPr>
          <w:rFonts w:ascii="Calibri" w:hAnsi="Calibri"/>
          <w:spacing w:val="40"/>
          <w:sz w:val="24"/>
        </w:rPr>
        <w:t> </w:t>
      </w:r>
      <w:r>
        <w:rPr>
          <w:rFonts w:ascii="Calibri" w:hAnsi="Calibri"/>
          <w:sz w:val="24"/>
        </w:rPr>
        <w:t>Bologna </w:t>
      </w:r>
      <w:r>
        <w:rPr>
          <w:rFonts w:ascii="Calibri" w:hAnsi="Calibri"/>
          <w:shadow/>
          <w:sz w:val="24"/>
        </w:rPr>
        <w:t>ISTANZA</w:t>
      </w:r>
      <w:r>
        <w:rPr>
          <w:rFonts w:ascii="Calibri" w:hAnsi="Calibri"/>
          <w:shadow w:val="0"/>
          <w:sz w:val="24"/>
        </w:rPr>
        <w:t> </w:t>
      </w:r>
      <w:r>
        <w:rPr>
          <w:rFonts w:ascii="Calibri" w:hAnsi="Calibri"/>
          <w:shadow/>
          <w:sz w:val="24"/>
        </w:rPr>
        <w:t>DI</w:t>
      </w:r>
      <w:r>
        <w:rPr>
          <w:rFonts w:ascii="Calibri" w:hAnsi="Calibri"/>
          <w:shadow w:val="0"/>
          <w:sz w:val="24"/>
        </w:rPr>
        <w:t> </w:t>
      </w:r>
      <w:r>
        <w:rPr>
          <w:rFonts w:ascii="Calibri" w:hAnsi="Calibri"/>
          <w:shadow/>
          <w:sz w:val="24"/>
        </w:rPr>
        <w:t>PARTECIPAZIONE</w:t>
      </w:r>
    </w:p>
    <w:p>
      <w:pPr>
        <w:spacing w:before="271"/>
        <w:ind w:left="0" w:right="142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alla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gara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l’assegnazione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in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concessione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mediante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procedura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aperta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dei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locali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siti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presso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il Cimitero comunale di Pontecchio Marconi situati a Sasso Marconi in via Montechiaro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tabs>
          <w:tab w:pos="5803" w:val="left" w:leader="none"/>
          <w:tab w:pos="9285" w:val="left" w:leader="none"/>
        </w:tabs>
        <w:ind w:left="15"/>
        <w:rPr>
          <w:rFonts w:ascii="Times New Roman"/>
        </w:rPr>
      </w:pPr>
      <w:r>
        <w:rPr/>
        <w:t>Il/La Sottoscritto/a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7"/>
        </w:rPr>
        <w:t> </w:t>
      </w:r>
      <w:r>
        <w:rPr/>
        <w:t>nato/a a </w:t>
      </w:r>
      <w:r>
        <w:rPr>
          <w:rFonts w:ascii="Times New Roman"/>
          <w:u w:val="single"/>
        </w:rPr>
        <w:tab/>
      </w:r>
    </w:p>
    <w:p>
      <w:pPr>
        <w:pStyle w:val="BodyText"/>
        <w:spacing w:before="12"/>
        <w:rPr>
          <w:rFonts w:ascii="Times New Roman"/>
        </w:rPr>
      </w:pPr>
    </w:p>
    <w:p>
      <w:pPr>
        <w:pStyle w:val="BodyText"/>
        <w:tabs>
          <w:tab w:pos="1723" w:val="left" w:leader="none"/>
          <w:tab w:pos="5744" w:val="left" w:leader="none"/>
          <w:tab w:pos="9133" w:val="left" w:leader="none"/>
        </w:tabs>
        <w:spacing w:before="1"/>
        <w:ind w:left="15"/>
        <w:rPr>
          <w:rFonts w:ascii="Times New Roman"/>
        </w:rPr>
      </w:pPr>
      <w:r>
        <w:rPr/>
        <w:t>Il </w:t>
      </w:r>
      <w:r>
        <w:rPr>
          <w:rFonts w:ascii="Times New Roman"/>
          <w:u w:val="single"/>
        </w:rPr>
        <w:tab/>
      </w:r>
      <w:r>
        <w:rPr/>
        <w:t>Codice Fiscale </w:t>
      </w:r>
      <w:r>
        <w:rPr>
          <w:rFonts w:ascii="Times New Roman"/>
          <w:u w:val="single"/>
        </w:rPr>
        <w:tab/>
      </w:r>
      <w:r>
        <w:rPr/>
        <w:t>, residente a </w:t>
      </w:r>
      <w:r>
        <w:rPr>
          <w:rFonts w:ascii="Times New Roman"/>
          <w:u w:val="single"/>
        </w:rPr>
        <w:tab/>
      </w:r>
    </w:p>
    <w:p>
      <w:pPr>
        <w:pStyle w:val="BodyText"/>
        <w:spacing w:before="12"/>
        <w:rPr>
          <w:rFonts w:ascii="Times New Roman"/>
        </w:rPr>
      </w:pPr>
    </w:p>
    <w:p>
      <w:pPr>
        <w:pStyle w:val="BodyText"/>
        <w:tabs>
          <w:tab w:pos="4491" w:val="left" w:leader="none"/>
          <w:tab w:pos="6114" w:val="left" w:leader="none"/>
        </w:tabs>
        <w:spacing w:line="480" w:lineRule="auto"/>
        <w:ind w:left="15" w:right="33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817880</wp:posOffset>
                </wp:positionH>
                <wp:positionV relativeFrom="paragraph">
                  <wp:posOffset>750357</wp:posOffset>
                </wp:positionV>
                <wp:extent cx="6120130" cy="1079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0795"/>
                          <a:chExt cx="6120130" cy="107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175"/>
                            <a:ext cx="1823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3720" h="0">
                                <a:moveTo>
                                  <a:pt x="0" y="0"/>
                                </a:moveTo>
                                <a:lnTo>
                                  <a:pt x="18237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823720" y="6286"/>
                            <a:ext cx="4293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3235" h="0">
                                <a:moveTo>
                                  <a:pt x="0" y="0"/>
                                </a:moveTo>
                                <a:lnTo>
                                  <a:pt x="4292714" y="0"/>
                                </a:lnTo>
                              </a:path>
                            </a:pathLst>
                          </a:custGeom>
                          <a:ln w="80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822450" y="3175"/>
                            <a:ext cx="429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7680" h="0">
                                <a:moveTo>
                                  <a:pt x="0" y="0"/>
                                </a:moveTo>
                                <a:lnTo>
                                  <a:pt x="42976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400002pt;margin-top:59.083229pt;width:481.9pt;height:.85pt;mso-position-horizontal-relative:page;mso-position-vertical-relative:paragraph;z-index:15729664" id="docshapegroup2" coordorigin="1288,1182" coordsize="9638,17">
                <v:line style="position:absolute" from="1288,1187" to="4160,1187" stroked="true" strokeweight=".5pt" strokecolor="#000000">
                  <v:stroke dashstyle="solid"/>
                </v:line>
                <v:line style="position:absolute" from="4160,1192" to="10920,1192" stroked="true" strokeweight=".63pt" strokecolor="#000000">
                  <v:stroke dashstyle="solid"/>
                </v:line>
                <v:line style="position:absolute" from="4158,1187" to="10926,1187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in Via </w:t>
      </w:r>
      <w:r>
        <w:rPr>
          <w:rFonts w:ascii="Times New Roman" w:hAnsi="Times New Roman"/>
          <w:u w:val="single"/>
        </w:rPr>
        <w:tab/>
      </w:r>
      <w:r>
        <w:rPr>
          <w:spacing w:val="-6"/>
        </w:rPr>
        <w:t>n°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 </w:t>
      </w:r>
      <w:r>
        <w:rPr/>
        <w:t>in qualità di (carica sociale: titolare o legale rappresentante)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tabs>
          <w:tab w:pos="5063" w:val="left" w:leader="none"/>
          <w:tab w:pos="6593" w:val="left" w:leader="none"/>
          <w:tab w:pos="7962" w:val="left" w:leader="none"/>
          <w:tab w:pos="8276" w:val="left" w:leader="none"/>
          <w:tab w:pos="9041" w:val="left" w:leader="none"/>
          <w:tab w:pos="9298" w:val="left" w:leader="none"/>
        </w:tabs>
        <w:spacing w:line="480" w:lineRule="auto"/>
        <w:ind w:left="15" w:right="197"/>
        <w:rPr>
          <w:rFonts w:ascii="Times New Roman" w:hAnsi="Times New Roman"/>
        </w:rPr>
      </w:pPr>
      <w:r>
        <w:rPr>
          <w:spacing w:val="-2"/>
        </w:rPr>
        <w:t>dell’Impresa/Società</w:t>
      </w:r>
      <w:r>
        <w:rPr>
          <w:rFonts w:ascii="Times New Roman" w:hAnsi="Times New Roman"/>
          <w:u w:val="single"/>
        </w:rPr>
        <w:tab/>
        <w:tab/>
        <w:tab/>
        <w:tab/>
      </w:r>
      <w:r>
        <w:rPr/>
        <w:t>con sede legale in </w:t>
      </w:r>
      <w:r>
        <w:rPr>
          <w:rFonts w:ascii="Times New Roman" w:hAnsi="Times New Roman"/>
          <w:u w:val="single"/>
        </w:rPr>
        <w:tab/>
        <w:tab/>
      </w:r>
      <w:r>
        <w:rPr/>
        <w:t>, C.A.P</w:t>
      </w:r>
      <w:r>
        <w:rPr>
          <w:rFonts w:ascii="Times New Roman" w:hAnsi="Times New Roman"/>
          <w:u w:val="single"/>
        </w:rPr>
        <w:tab/>
        <w:tab/>
        <w:tab/>
      </w:r>
      <w:r>
        <w:rPr>
          <w:spacing w:val="-10"/>
        </w:rPr>
        <w:t>, </w:t>
      </w:r>
      <w:r>
        <w:rPr>
          <w:spacing w:val="-4"/>
        </w:rPr>
        <w:t>Via</w:t>
      </w:r>
      <w:r>
        <w:rPr>
          <w:rFonts w:ascii="Times New Roman" w:hAnsi="Times New Roman"/>
          <w:u w:val="single"/>
        </w:rPr>
        <w:tab/>
        <w:tab/>
        <w:tab/>
      </w:r>
      <w:r>
        <w:rPr/>
        <w:t>, N.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4"/>
          <w:u w:val="single"/>
        </w:rPr>
        <w:t> </w:t>
      </w:r>
      <w:r>
        <w:rPr/>
        <w:t>, Codice Fiscale</w:t>
      </w:r>
      <w:r>
        <w:rPr>
          <w:rFonts w:ascii="Times New Roman" w:hAnsi="Times New Roman"/>
          <w:u w:val="single"/>
        </w:rPr>
        <w:tab/>
      </w:r>
      <w:r>
        <w:rPr/>
        <w:t>, P.IVA</w:t>
      </w:r>
      <w:r>
        <w:rPr>
          <w:rFonts w:ascii="Times New Roman" w:hAnsi="Times New Roman"/>
          <w:u w:val="single"/>
        </w:rPr>
        <w:tab/>
        <w:tab/>
        <w:tab/>
        <w:tab/>
      </w:r>
      <w:r>
        <w:rPr>
          <w:rFonts w:ascii="Times New Roman" w:hAnsi="Times New Roman"/>
          <w:spacing w:val="-41"/>
          <w:u w:val="single"/>
        </w:rPr>
        <w:t> </w:t>
      </w:r>
      <w:r>
        <w:rPr>
          <w:spacing w:val="-2"/>
        </w:rPr>
        <w:t>, </w:t>
      </w:r>
      <w:r>
        <w:rPr/>
        <w:t>PEC (posta elettronica certificata) </w:t>
      </w:r>
      <w:r>
        <w:rPr>
          <w:rFonts w:ascii="Times New Roman" w:hAnsi="Times New Roman"/>
          <w:u w:val="single"/>
        </w:rPr>
        <w:tab/>
        <w:tab/>
        <w:tab/>
        <w:tab/>
        <w:tab/>
        <w:tab/>
      </w:r>
    </w:p>
    <w:p>
      <w:pPr>
        <w:pStyle w:val="BodyText"/>
        <w:tabs>
          <w:tab w:pos="3487" w:val="left" w:leader="none"/>
          <w:tab w:pos="7942" w:val="left" w:leader="none"/>
        </w:tabs>
        <w:spacing w:before="6"/>
        <w:ind w:left="15"/>
        <w:rPr>
          <w:rFonts w:ascii="Times New Roman"/>
        </w:rPr>
      </w:pPr>
      <w:r>
        <w:rPr/>
        <w:t>e mail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6"/>
        </w:rPr>
        <w:t> </w:t>
      </w:r>
      <w:r>
        <w:rPr/>
        <w:t>n. telefono </w:t>
      </w:r>
      <w:r>
        <w:rPr>
          <w:rFonts w:ascii="Times New Roman"/>
          <w:u w:val="single"/>
        </w:rPr>
        <w:tab/>
      </w:r>
    </w:p>
    <w:p>
      <w:pPr>
        <w:pStyle w:val="BodyText"/>
        <w:spacing w:before="12"/>
        <w:rPr>
          <w:rFonts w:ascii="Times New Roman"/>
        </w:rPr>
      </w:pPr>
    </w:p>
    <w:p>
      <w:pPr>
        <w:pStyle w:val="Heading1"/>
      </w:pPr>
      <w:r>
        <w:rPr>
          <w:spacing w:val="-2"/>
        </w:rPr>
        <w:t>CHIEDE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line="357" w:lineRule="auto" w:before="1"/>
        <w:ind w:left="15" w:right="296"/>
        <w:jc w:val="both"/>
        <w:rPr>
          <w:rFonts w:ascii="Arial MT" w:hAnsi="Arial MT"/>
        </w:rPr>
      </w:pPr>
      <w:r>
        <w:rPr/>
        <w:t>di partecipare alla gara per l’assegna</w:t>
      </w:r>
      <w:r>
        <w:rPr>
          <w:rFonts w:ascii="Arial MT" w:hAnsi="Arial MT"/>
        </w:rPr>
        <w:t>zione in concessione, mediante procedura aperta, dei locali siti presso il Cimitero comunale di Pontecchio Marconi situati a Sasso Marconi in via Montechiaro di cui all’avviso approvato con determinazione dirigenziale 2026/</w:t>
      </w:r>
    </w:p>
    <w:p>
      <w:pPr>
        <w:pStyle w:val="BodyText"/>
        <w:spacing w:before="133"/>
        <w:rPr>
          <w:rFonts w:ascii="Arial MT"/>
        </w:rPr>
      </w:pPr>
    </w:p>
    <w:p>
      <w:pPr>
        <w:pStyle w:val="Heading1"/>
        <w:ind w:left="255"/>
      </w:pPr>
      <w:r>
        <w:rPr/>
        <w:t>A</w:t>
      </w:r>
      <w:r>
        <w:rPr>
          <w:spacing w:val="-2"/>
        </w:rPr>
        <w:t> </w:t>
      </w:r>
      <w:r>
        <w:rPr/>
        <w:t>TAL</w:t>
      </w:r>
      <w:r>
        <w:rPr>
          <w:spacing w:val="-2"/>
        </w:rPr>
        <w:t> </w:t>
      </w:r>
      <w:r>
        <w:rPr/>
        <w:t>FINE </w:t>
      </w:r>
      <w:r>
        <w:rPr>
          <w:spacing w:val="-2"/>
        </w:rPr>
        <w:t>ALLEGA</w:t>
      </w:r>
    </w:p>
    <w:p>
      <w:pPr>
        <w:pStyle w:val="ListParagraph"/>
        <w:numPr>
          <w:ilvl w:val="0"/>
          <w:numId w:val="1"/>
        </w:numPr>
        <w:tabs>
          <w:tab w:pos="307" w:val="left" w:leader="none"/>
        </w:tabs>
        <w:spacing w:line="240" w:lineRule="auto" w:before="123" w:after="0"/>
        <w:ind w:left="307" w:right="0" w:hanging="292"/>
        <w:jc w:val="left"/>
        <w:rPr>
          <w:sz w:val="20"/>
        </w:rPr>
      </w:pPr>
      <w:r>
        <w:rPr>
          <w:sz w:val="20"/>
        </w:rPr>
        <w:t>Dichiarazioni</w:t>
      </w:r>
      <w:r>
        <w:rPr>
          <w:spacing w:val="-6"/>
          <w:sz w:val="20"/>
        </w:rPr>
        <w:t> </w:t>
      </w:r>
      <w:r>
        <w:rPr>
          <w:sz w:val="20"/>
        </w:rPr>
        <w:t>sostitutive</w:t>
      </w:r>
      <w:r>
        <w:rPr>
          <w:spacing w:val="-2"/>
          <w:sz w:val="20"/>
        </w:rPr>
        <w:t> </w:t>
      </w:r>
      <w:r>
        <w:rPr>
          <w:sz w:val="20"/>
        </w:rPr>
        <w:t>redatte secondo</w:t>
      </w:r>
      <w:r>
        <w:rPr>
          <w:spacing w:val="-3"/>
          <w:sz w:val="20"/>
        </w:rPr>
        <w:t> </w:t>
      </w:r>
      <w:r>
        <w:rPr>
          <w:sz w:val="20"/>
        </w:rPr>
        <w:t>lo</w:t>
      </w:r>
      <w:r>
        <w:rPr>
          <w:spacing w:val="-4"/>
          <w:sz w:val="20"/>
        </w:rPr>
        <w:t> </w:t>
      </w:r>
      <w:r>
        <w:rPr>
          <w:sz w:val="20"/>
        </w:rPr>
        <w:t>schema</w:t>
      </w:r>
      <w:r>
        <w:rPr>
          <w:spacing w:val="-2"/>
          <w:sz w:val="20"/>
        </w:rPr>
        <w:t> </w:t>
      </w:r>
      <w:r>
        <w:rPr>
          <w:sz w:val="20"/>
        </w:rPr>
        <w:t>Modulo</w:t>
      </w:r>
      <w:r>
        <w:rPr>
          <w:spacing w:val="-2"/>
          <w:sz w:val="20"/>
        </w:rPr>
        <w:t> </w:t>
      </w:r>
      <w:r>
        <w:rPr>
          <w:sz w:val="20"/>
        </w:rPr>
        <w:t>2</w:t>
      </w:r>
      <w:r>
        <w:rPr>
          <w:spacing w:val="-3"/>
          <w:sz w:val="20"/>
        </w:rPr>
        <w:t> </w:t>
      </w:r>
      <w:r>
        <w:rPr>
          <w:sz w:val="20"/>
        </w:rPr>
        <w:t>allegato</w:t>
      </w:r>
      <w:r>
        <w:rPr>
          <w:spacing w:val="-2"/>
          <w:sz w:val="20"/>
        </w:rPr>
        <w:t> </w:t>
      </w:r>
      <w:r>
        <w:rPr>
          <w:sz w:val="20"/>
        </w:rPr>
        <w:t>all’avviso</w:t>
      </w:r>
      <w:r>
        <w:rPr>
          <w:spacing w:val="-1"/>
          <w:sz w:val="20"/>
        </w:rPr>
        <w:t> </w:t>
      </w:r>
      <w:r>
        <w:rPr>
          <w:sz w:val="20"/>
        </w:rPr>
        <w:t>di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gara;</w:t>
      </w:r>
    </w:p>
    <w:p>
      <w:pPr>
        <w:pStyle w:val="ListParagraph"/>
        <w:numPr>
          <w:ilvl w:val="0"/>
          <w:numId w:val="1"/>
        </w:numPr>
        <w:tabs>
          <w:tab w:pos="317" w:val="left" w:leader="none"/>
        </w:tabs>
        <w:spacing w:line="362" w:lineRule="auto" w:before="241" w:after="0"/>
        <w:ind w:left="15" w:right="152" w:firstLine="0"/>
        <w:jc w:val="left"/>
        <w:rPr>
          <w:sz w:val="20"/>
        </w:rPr>
      </w:pPr>
      <w:r>
        <w:rPr>
          <w:sz w:val="20"/>
        </w:rPr>
        <w:t>Fotocopia</w:t>
      </w:r>
      <w:r>
        <w:rPr>
          <w:spacing w:val="68"/>
          <w:sz w:val="20"/>
        </w:rPr>
        <w:t> </w:t>
      </w:r>
      <w:r>
        <w:rPr>
          <w:sz w:val="20"/>
        </w:rPr>
        <w:t>di</w:t>
      </w:r>
      <w:r>
        <w:rPr>
          <w:spacing w:val="69"/>
          <w:sz w:val="20"/>
        </w:rPr>
        <w:t> </w:t>
      </w:r>
      <w:r>
        <w:rPr>
          <w:sz w:val="20"/>
        </w:rPr>
        <w:t>un</w:t>
      </w:r>
      <w:r>
        <w:rPr>
          <w:spacing w:val="70"/>
          <w:sz w:val="20"/>
        </w:rPr>
        <w:t> </w:t>
      </w:r>
      <w:r>
        <w:rPr>
          <w:sz w:val="20"/>
        </w:rPr>
        <w:t>documento</w:t>
      </w:r>
      <w:r>
        <w:rPr>
          <w:spacing w:val="69"/>
          <w:sz w:val="20"/>
        </w:rPr>
        <w:t> </w:t>
      </w:r>
      <w:r>
        <w:rPr>
          <w:sz w:val="20"/>
        </w:rPr>
        <w:t>di</w:t>
      </w:r>
      <w:r>
        <w:rPr>
          <w:spacing w:val="69"/>
          <w:sz w:val="20"/>
        </w:rPr>
        <w:t> </w:t>
      </w:r>
      <w:r>
        <w:rPr>
          <w:sz w:val="20"/>
        </w:rPr>
        <w:t>identità</w:t>
      </w:r>
      <w:r>
        <w:rPr>
          <w:spacing w:val="70"/>
          <w:sz w:val="20"/>
        </w:rPr>
        <w:t> </w:t>
      </w:r>
      <w:r>
        <w:rPr>
          <w:sz w:val="20"/>
        </w:rPr>
        <w:t>valido</w:t>
      </w:r>
      <w:r>
        <w:rPr>
          <w:spacing w:val="80"/>
          <w:sz w:val="20"/>
        </w:rPr>
        <w:t> </w:t>
      </w:r>
      <w:r>
        <w:rPr>
          <w:sz w:val="20"/>
        </w:rPr>
        <w:t>del</w:t>
      </w:r>
      <w:r>
        <w:rPr>
          <w:spacing w:val="67"/>
          <w:sz w:val="20"/>
        </w:rPr>
        <w:t> </w:t>
      </w:r>
      <w:r>
        <w:rPr>
          <w:sz w:val="20"/>
        </w:rPr>
        <w:t>sottoscrittore</w:t>
      </w:r>
      <w:r>
        <w:rPr>
          <w:spacing w:val="70"/>
          <w:sz w:val="20"/>
        </w:rPr>
        <w:t> </w:t>
      </w:r>
      <w:r>
        <w:rPr>
          <w:sz w:val="20"/>
        </w:rPr>
        <w:t>dei</w:t>
      </w:r>
      <w:r>
        <w:rPr>
          <w:spacing w:val="72"/>
          <w:sz w:val="20"/>
        </w:rPr>
        <w:t> </w:t>
      </w:r>
      <w:r>
        <w:rPr>
          <w:sz w:val="20"/>
        </w:rPr>
        <w:t>moduli</w:t>
      </w:r>
      <w:r>
        <w:rPr>
          <w:spacing w:val="69"/>
          <w:sz w:val="20"/>
        </w:rPr>
        <w:t> </w:t>
      </w:r>
      <w:r>
        <w:rPr>
          <w:sz w:val="20"/>
        </w:rPr>
        <w:t>1</w:t>
      </w:r>
      <w:r>
        <w:rPr>
          <w:spacing w:val="66"/>
          <w:sz w:val="20"/>
        </w:rPr>
        <w:t> </w:t>
      </w:r>
      <w:r>
        <w:rPr>
          <w:sz w:val="20"/>
        </w:rPr>
        <w:t>e</w:t>
      </w:r>
      <w:r>
        <w:rPr>
          <w:spacing w:val="68"/>
          <w:sz w:val="20"/>
        </w:rPr>
        <w:t> </w:t>
      </w:r>
      <w:r>
        <w:rPr>
          <w:sz w:val="20"/>
        </w:rPr>
        <w:t>2,</w:t>
      </w:r>
      <w:r>
        <w:rPr>
          <w:spacing w:val="73"/>
          <w:sz w:val="20"/>
        </w:rPr>
        <w:t> </w:t>
      </w:r>
      <w:r>
        <w:rPr>
          <w:sz w:val="20"/>
        </w:rPr>
        <w:t>Istanza</w:t>
      </w:r>
      <w:r>
        <w:rPr>
          <w:spacing w:val="70"/>
          <w:sz w:val="20"/>
        </w:rPr>
        <w:t> </w:t>
      </w:r>
      <w:r>
        <w:rPr>
          <w:sz w:val="20"/>
        </w:rPr>
        <w:t>di partecipazione alla gara e Dichiarazioni sostitutive;</w:t>
      </w:r>
    </w:p>
    <w:p>
      <w:pPr>
        <w:pStyle w:val="ListParagraph"/>
        <w:numPr>
          <w:ilvl w:val="0"/>
          <w:numId w:val="1"/>
        </w:numPr>
        <w:tabs>
          <w:tab w:pos="251" w:val="left" w:leader="none"/>
        </w:tabs>
        <w:spacing w:line="362" w:lineRule="auto" w:before="117" w:after="0"/>
        <w:ind w:left="15" w:right="157" w:firstLine="0"/>
        <w:jc w:val="left"/>
        <w:rPr>
          <w:sz w:val="20"/>
        </w:rPr>
      </w:pPr>
      <w:r>
        <w:rPr>
          <w:sz w:val="20"/>
        </w:rPr>
        <w:t>Dichiarazione di accettazione integrale e senza riserve delle condizioni essenziali del contratto di cui al Modulo 3 allegato all’avviso di gara;</w:t>
      </w:r>
    </w:p>
    <w:p>
      <w:pPr>
        <w:pStyle w:val="ListParagraph"/>
        <w:numPr>
          <w:ilvl w:val="0"/>
          <w:numId w:val="1"/>
        </w:numPr>
        <w:tabs>
          <w:tab w:pos="246" w:val="left" w:leader="none"/>
        </w:tabs>
        <w:spacing w:line="238" w:lineRule="exact" w:before="0" w:after="0"/>
        <w:ind w:left="246" w:right="0" w:hanging="231"/>
        <w:jc w:val="left"/>
        <w:rPr>
          <w:sz w:val="20"/>
        </w:rPr>
      </w:pPr>
      <w:r>
        <w:rPr>
          <w:sz w:val="20"/>
        </w:rPr>
        <w:t>Documentazione</w:t>
      </w:r>
      <w:r>
        <w:rPr>
          <w:spacing w:val="-4"/>
          <w:sz w:val="20"/>
        </w:rPr>
        <w:t> </w:t>
      </w:r>
      <w:r>
        <w:rPr>
          <w:sz w:val="20"/>
        </w:rPr>
        <w:t>relativa</w:t>
      </w:r>
      <w:r>
        <w:rPr>
          <w:spacing w:val="-4"/>
          <w:sz w:val="20"/>
        </w:rPr>
        <w:t> </w:t>
      </w:r>
      <w:r>
        <w:rPr>
          <w:sz w:val="20"/>
        </w:rPr>
        <w:t>alla</w:t>
      </w:r>
      <w:r>
        <w:rPr>
          <w:spacing w:val="-3"/>
          <w:sz w:val="20"/>
        </w:rPr>
        <w:t> </w:t>
      </w:r>
      <w:r>
        <w:rPr>
          <w:sz w:val="20"/>
        </w:rPr>
        <w:t>garanzia</w:t>
      </w:r>
      <w:r>
        <w:rPr>
          <w:spacing w:val="-2"/>
          <w:sz w:val="20"/>
        </w:rPr>
        <w:t> </w:t>
      </w:r>
      <w:r>
        <w:rPr>
          <w:sz w:val="20"/>
        </w:rPr>
        <w:t>provvisoria</w:t>
      </w:r>
      <w:r>
        <w:rPr>
          <w:spacing w:val="1"/>
          <w:sz w:val="20"/>
        </w:rPr>
        <w:t> </w:t>
      </w:r>
      <w:r>
        <w:rPr>
          <w:sz w:val="20"/>
        </w:rPr>
        <w:t>di</w:t>
      </w:r>
      <w:r>
        <w:rPr>
          <w:spacing w:val="-3"/>
          <w:sz w:val="20"/>
        </w:rPr>
        <w:t> </w:t>
      </w:r>
      <w:r>
        <w:rPr>
          <w:sz w:val="20"/>
        </w:rPr>
        <w:t>importo</w:t>
      </w:r>
      <w:r>
        <w:rPr>
          <w:spacing w:val="-1"/>
          <w:sz w:val="20"/>
        </w:rPr>
        <w:t> </w:t>
      </w:r>
      <w:r>
        <w:rPr>
          <w:sz w:val="20"/>
        </w:rPr>
        <w:t>pari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euro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300,00;</w:t>
      </w:r>
    </w:p>
    <w:p>
      <w:pPr>
        <w:pStyle w:val="ListParagraph"/>
        <w:numPr>
          <w:ilvl w:val="0"/>
          <w:numId w:val="1"/>
        </w:numPr>
        <w:tabs>
          <w:tab w:pos="246" w:val="left" w:leader="none"/>
        </w:tabs>
        <w:spacing w:line="240" w:lineRule="auto" w:before="122" w:after="0"/>
        <w:ind w:left="246" w:right="0" w:hanging="231"/>
        <w:jc w:val="left"/>
        <w:rPr>
          <w:sz w:val="20"/>
        </w:rPr>
      </w:pPr>
      <w:r>
        <w:rPr>
          <w:sz w:val="20"/>
        </w:rPr>
        <w:t>Modulo</w:t>
      </w:r>
      <w:r>
        <w:rPr>
          <w:spacing w:val="-2"/>
          <w:sz w:val="20"/>
        </w:rPr>
        <w:t> </w:t>
      </w:r>
      <w:r>
        <w:rPr>
          <w:sz w:val="20"/>
        </w:rPr>
        <w:t>4</w:t>
      </w:r>
      <w:r>
        <w:rPr>
          <w:spacing w:val="-3"/>
          <w:sz w:val="20"/>
        </w:rPr>
        <w:t> </w:t>
      </w:r>
      <w:r>
        <w:rPr>
          <w:sz w:val="20"/>
        </w:rPr>
        <w:t>relativo</w:t>
      </w:r>
      <w:r>
        <w:rPr>
          <w:spacing w:val="-3"/>
          <w:sz w:val="20"/>
        </w:rPr>
        <w:t> </w:t>
      </w:r>
      <w:r>
        <w:rPr>
          <w:sz w:val="20"/>
        </w:rPr>
        <w:t>all’avvenuto</w:t>
      </w:r>
      <w:r>
        <w:rPr>
          <w:spacing w:val="-3"/>
          <w:sz w:val="20"/>
        </w:rPr>
        <w:t> </w:t>
      </w:r>
      <w:r>
        <w:rPr>
          <w:sz w:val="20"/>
        </w:rPr>
        <w:t>sopralluogo</w:t>
      </w:r>
      <w:r>
        <w:rPr>
          <w:spacing w:val="-3"/>
          <w:sz w:val="20"/>
        </w:rPr>
        <w:t> </w:t>
      </w:r>
      <w:r>
        <w:rPr>
          <w:sz w:val="20"/>
        </w:rPr>
        <w:t>presso i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locali;</w:t>
      </w:r>
    </w:p>
    <w:p>
      <w:pPr>
        <w:pStyle w:val="ListParagraph"/>
        <w:numPr>
          <w:ilvl w:val="0"/>
          <w:numId w:val="1"/>
        </w:numPr>
        <w:tabs>
          <w:tab w:pos="245" w:val="left" w:leader="none"/>
          <w:tab w:pos="9103" w:val="left" w:leader="none"/>
        </w:tabs>
        <w:spacing w:line="240" w:lineRule="auto" w:before="121" w:after="0"/>
        <w:ind w:left="245" w:right="0" w:hanging="230"/>
        <w:jc w:val="left"/>
        <w:rPr>
          <w:rFonts w:ascii="Times New Roman"/>
          <w:sz w:val="20"/>
        </w:rPr>
      </w:pPr>
      <w:r>
        <w:rPr>
          <w:sz w:val="20"/>
        </w:rPr>
        <w:t>Altro (specificare) </w:t>
      </w:r>
      <w:r>
        <w:rPr>
          <w:rFonts w:ascii="Times New Roman"/>
          <w:sz w:val="20"/>
          <w:u w:val="single"/>
        </w:rPr>
        <w:tab/>
      </w:r>
    </w:p>
    <w:p>
      <w:pPr>
        <w:pStyle w:val="BodyText"/>
        <w:spacing w:before="91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819150</wp:posOffset>
                </wp:positionH>
                <wp:positionV relativeFrom="paragraph">
                  <wp:posOffset>219516</wp:posOffset>
                </wp:positionV>
                <wp:extent cx="575056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750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0560" h="0">
                              <a:moveTo>
                                <a:pt x="0" y="0"/>
                              </a:moveTo>
                              <a:lnTo>
                                <a:pt x="5750166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5pt;margin-top:17.284771pt;width:452.8pt;height:.1pt;mso-position-horizontal-relative:page;mso-position-vertical-relative:paragraph;z-index:-15728640;mso-wrap-distance-left:0;mso-wrap-distance-right:0" id="docshape3" coordorigin="1290,346" coordsize="9056,0" path="m1290,346l10345,346e" filled="false" stroked="true" strokeweight=".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819150</wp:posOffset>
                </wp:positionH>
                <wp:positionV relativeFrom="paragraph">
                  <wp:posOffset>527428</wp:posOffset>
                </wp:positionV>
                <wp:extent cx="589534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895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5340" h="0">
                              <a:moveTo>
                                <a:pt x="0" y="0"/>
                              </a:moveTo>
                              <a:lnTo>
                                <a:pt x="5895304" y="0"/>
                              </a:lnTo>
                            </a:path>
                          </a:pathLst>
                        </a:custGeom>
                        <a:ln w="124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5pt;margin-top:41.529766pt;width:464.2pt;height:.1pt;mso-position-horizontal-relative:page;mso-position-vertical-relative:paragraph;z-index:-15728128;mso-wrap-distance-left:0;mso-wrap-distance-right:0" id="docshape4" coordorigin="1290,831" coordsize="9284,0" path="m1290,831l10574,831e" filled="false" stroked="true" strokeweight=".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24"/>
        <w:rPr>
          <w:rFonts w:ascii="Times New Roman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spacing w:before="51"/>
        <w:rPr>
          <w:rFonts w:ascii="Times New Roman"/>
          <w:sz w:val="18"/>
        </w:rPr>
      </w:pPr>
    </w:p>
    <w:p>
      <w:pPr>
        <w:spacing w:before="0"/>
        <w:ind w:left="9" w:right="142" w:firstLine="0"/>
        <w:jc w:val="center"/>
        <w:rPr>
          <w:rFonts w:ascii="Arial MT"/>
          <w:sz w:val="18"/>
        </w:rPr>
      </w:pPr>
      <w:r>
        <w:rPr>
          <w:rFonts w:ascii="Arial MT"/>
          <w:spacing w:val="-10"/>
          <w:sz w:val="18"/>
        </w:rPr>
        <w:t>1</w:t>
      </w:r>
    </w:p>
    <w:p>
      <w:pPr>
        <w:spacing w:after="0"/>
        <w:jc w:val="center"/>
        <w:rPr>
          <w:rFonts w:ascii="Arial MT"/>
          <w:sz w:val="18"/>
        </w:rPr>
        <w:sectPr>
          <w:type w:val="continuous"/>
          <w:pgSz w:w="11910" w:h="16840"/>
          <w:pgMar w:top="1100" w:bottom="280" w:left="1275" w:right="1133"/>
        </w:sectPr>
      </w:pPr>
    </w:p>
    <w:p>
      <w:pPr>
        <w:pStyle w:val="Heading1"/>
        <w:spacing w:before="86"/>
        <w:ind w:right="3793"/>
        <w:jc w:val="right"/>
      </w:pPr>
      <w:r>
        <w:rPr/>
        <w:t>A</w:t>
      </w:r>
      <w:r>
        <w:rPr>
          <w:spacing w:val="-2"/>
        </w:rPr>
        <w:t> </w:t>
      </w:r>
      <w:r>
        <w:rPr/>
        <w:t>TAL</w:t>
      </w:r>
      <w:r>
        <w:rPr>
          <w:spacing w:val="-2"/>
        </w:rPr>
        <w:t> </w:t>
      </w:r>
      <w:r>
        <w:rPr/>
        <w:t>FINE </w:t>
      </w:r>
      <w:r>
        <w:rPr>
          <w:spacing w:val="-2"/>
        </w:rPr>
        <w:t>DICHIARA</w:t>
      </w:r>
    </w:p>
    <w:p>
      <w:pPr>
        <w:pStyle w:val="BodyText"/>
        <w:spacing w:line="360" w:lineRule="auto" w:before="240"/>
        <w:ind w:left="15" w:right="155"/>
        <w:jc w:val="both"/>
      </w:pPr>
      <w:r>
        <w:rPr/>
        <w:t>avvalendosi della facoltà</w:t>
      </w:r>
      <w:r>
        <w:rPr>
          <w:spacing w:val="40"/>
        </w:rPr>
        <w:t> </w:t>
      </w:r>
      <w:r>
        <w:rPr/>
        <w:t>concessagli</w:t>
      </w:r>
      <w:r>
        <w:rPr>
          <w:spacing w:val="40"/>
        </w:rPr>
        <w:t> </w:t>
      </w:r>
      <w:r>
        <w:rPr/>
        <w:t>dagli artt. 46 e 47 del D.P.R n°</w:t>
      </w:r>
      <w:r>
        <w:rPr>
          <w:spacing w:val="40"/>
        </w:rPr>
        <w:t> </w:t>
      </w:r>
      <w:r>
        <w:rPr/>
        <w:t>445/2000, consapevole</w:t>
      </w:r>
      <w:r>
        <w:rPr>
          <w:spacing w:val="40"/>
        </w:rPr>
        <w:t> </w:t>
      </w:r>
      <w:r>
        <w:rPr/>
        <w:t>delle sanzioni</w:t>
      </w:r>
      <w:r>
        <w:rPr>
          <w:spacing w:val="40"/>
        </w:rPr>
        <w:t> </w:t>
      </w:r>
      <w:r>
        <w:rPr/>
        <w:t>penali</w:t>
      </w:r>
      <w:r>
        <w:rPr>
          <w:spacing w:val="40"/>
        </w:rPr>
        <w:t> </w:t>
      </w:r>
      <w:r>
        <w:rPr/>
        <w:t>previste</w:t>
      </w:r>
      <w:r>
        <w:rPr>
          <w:spacing w:val="40"/>
        </w:rPr>
        <w:t> </w:t>
      </w:r>
      <w:r>
        <w:rPr/>
        <w:t>dall’articolo</w:t>
      </w:r>
      <w:r>
        <w:rPr>
          <w:spacing w:val="40"/>
        </w:rPr>
        <w:t> </w:t>
      </w:r>
      <w:r>
        <w:rPr/>
        <w:t>76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medesimo</w:t>
      </w:r>
      <w:r>
        <w:rPr>
          <w:spacing w:val="40"/>
        </w:rPr>
        <w:t> </w:t>
      </w:r>
      <w:r>
        <w:rPr/>
        <w:t>D.P.R.,</w:t>
      </w:r>
      <w:r>
        <w:rPr>
          <w:spacing w:val="40"/>
        </w:rPr>
        <w:t> </w:t>
      </w:r>
      <w:r>
        <w:rPr/>
        <w:t>per</w:t>
      </w:r>
      <w:r>
        <w:rPr>
          <w:spacing w:val="40"/>
        </w:rPr>
        <w:t> </w:t>
      </w:r>
      <w:r>
        <w:rPr/>
        <w:t>le</w:t>
      </w:r>
      <w:r>
        <w:rPr>
          <w:spacing w:val="40"/>
        </w:rPr>
        <w:t> </w:t>
      </w:r>
      <w:r>
        <w:rPr/>
        <w:t>ipotesi</w:t>
      </w:r>
      <w:r>
        <w:rPr>
          <w:spacing w:val="40"/>
        </w:rPr>
        <w:t> </w:t>
      </w:r>
      <w:r>
        <w:rPr/>
        <w:t>di</w:t>
      </w:r>
      <w:r>
        <w:rPr>
          <w:spacing w:val="40"/>
        </w:rPr>
        <w:t> </w:t>
      </w:r>
      <w:r>
        <w:rPr/>
        <w:t>falsità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atti</w:t>
      </w:r>
      <w:r>
        <w:rPr>
          <w:spacing w:val="40"/>
        </w:rPr>
        <w:t> </w:t>
      </w:r>
      <w:r>
        <w:rPr/>
        <w:t>e dichiarazioni</w:t>
      </w:r>
      <w:r>
        <w:rPr>
          <w:spacing w:val="40"/>
        </w:rPr>
        <w:t> </w:t>
      </w:r>
      <w:r>
        <w:rPr/>
        <w:t>mendaci</w:t>
      </w:r>
      <w:r>
        <w:rPr>
          <w:spacing w:val="40"/>
        </w:rPr>
        <w:t> </w:t>
      </w:r>
      <w:r>
        <w:rPr/>
        <w:t>ivi</w:t>
      </w:r>
      <w:r>
        <w:rPr>
          <w:spacing w:val="40"/>
        </w:rPr>
        <w:t> </w:t>
      </w:r>
      <w:r>
        <w:rPr/>
        <w:t>indicate:</w:t>
      </w:r>
    </w:p>
    <w:p>
      <w:pPr>
        <w:pStyle w:val="ListParagraph"/>
        <w:numPr>
          <w:ilvl w:val="0"/>
          <w:numId w:val="2"/>
        </w:numPr>
        <w:tabs>
          <w:tab w:pos="260" w:val="left" w:leader="none"/>
        </w:tabs>
        <w:spacing w:line="240" w:lineRule="auto" w:before="4" w:after="0"/>
        <w:ind w:left="260" w:right="0" w:hanging="231"/>
        <w:jc w:val="both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> </w:t>
      </w:r>
      <w:r>
        <w:rPr>
          <w:sz w:val="20"/>
        </w:rPr>
        <w:t>aver</w:t>
      </w:r>
      <w:r>
        <w:rPr>
          <w:spacing w:val="-5"/>
          <w:sz w:val="20"/>
        </w:rPr>
        <w:t> </w:t>
      </w:r>
      <w:r>
        <w:rPr>
          <w:sz w:val="20"/>
        </w:rPr>
        <w:t>preso</w:t>
      </w:r>
      <w:r>
        <w:rPr>
          <w:spacing w:val="-3"/>
          <w:sz w:val="20"/>
        </w:rPr>
        <w:t> </w:t>
      </w:r>
      <w:r>
        <w:rPr>
          <w:sz w:val="20"/>
        </w:rPr>
        <w:t>cognizione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di</w:t>
      </w:r>
      <w:r>
        <w:rPr>
          <w:spacing w:val="-5"/>
          <w:sz w:val="20"/>
        </w:rPr>
        <w:t> </w:t>
      </w:r>
      <w:r>
        <w:rPr>
          <w:sz w:val="20"/>
        </w:rPr>
        <w:t>accettare</w:t>
      </w:r>
      <w:r>
        <w:rPr>
          <w:spacing w:val="-1"/>
          <w:sz w:val="20"/>
        </w:rPr>
        <w:t> </w:t>
      </w:r>
      <w:r>
        <w:rPr>
          <w:sz w:val="20"/>
        </w:rPr>
        <w:t>integralmente</w:t>
      </w:r>
      <w:r>
        <w:rPr>
          <w:spacing w:val="-2"/>
          <w:sz w:val="20"/>
        </w:rPr>
        <w:t> </w:t>
      </w:r>
      <w:r>
        <w:rPr>
          <w:sz w:val="20"/>
        </w:rPr>
        <w:t>ogni</w:t>
      </w:r>
      <w:r>
        <w:rPr>
          <w:spacing w:val="-5"/>
          <w:sz w:val="20"/>
        </w:rPr>
        <w:t> </w:t>
      </w:r>
      <w:r>
        <w:rPr>
          <w:sz w:val="20"/>
        </w:rPr>
        <w:t>condizione</w:t>
      </w:r>
      <w:r>
        <w:rPr>
          <w:spacing w:val="-2"/>
          <w:sz w:val="20"/>
        </w:rPr>
        <w:t> </w:t>
      </w:r>
      <w:r>
        <w:rPr>
          <w:sz w:val="20"/>
        </w:rPr>
        <w:t>riportata</w:t>
      </w:r>
      <w:r>
        <w:rPr>
          <w:spacing w:val="5"/>
          <w:sz w:val="20"/>
        </w:rPr>
        <w:t> </w:t>
      </w:r>
      <w:r>
        <w:rPr>
          <w:sz w:val="20"/>
        </w:rPr>
        <w:t>nell’avviso</w:t>
      </w:r>
      <w:r>
        <w:rPr>
          <w:spacing w:val="-4"/>
          <w:sz w:val="20"/>
        </w:rPr>
        <w:t> </w:t>
      </w:r>
      <w:r>
        <w:rPr>
          <w:sz w:val="20"/>
        </w:rPr>
        <w:t>di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gara;</w:t>
      </w:r>
    </w:p>
    <w:p>
      <w:pPr>
        <w:pStyle w:val="ListParagraph"/>
        <w:numPr>
          <w:ilvl w:val="0"/>
          <w:numId w:val="2"/>
        </w:numPr>
        <w:tabs>
          <w:tab w:pos="303" w:val="left" w:leader="none"/>
        </w:tabs>
        <w:spacing w:line="360" w:lineRule="auto" w:before="121" w:after="0"/>
        <w:ind w:left="29" w:right="152" w:firstLine="0"/>
        <w:jc w:val="both"/>
        <w:rPr>
          <w:sz w:val="20"/>
        </w:rPr>
      </w:pPr>
      <w:r>
        <w:rPr>
          <w:sz w:val="20"/>
        </w:rPr>
        <w:t>di conoscere i locali per i quali è stata presentata offerta per avere eseguito il sopralluogo e di accettare l'assegnazione degli</w:t>
      </w:r>
      <w:r>
        <w:rPr>
          <w:spacing w:val="-1"/>
          <w:sz w:val="20"/>
        </w:rPr>
        <w:t> </w:t>
      </w:r>
      <w:r>
        <w:rPr>
          <w:sz w:val="20"/>
        </w:rPr>
        <w:t>stessi nello</w:t>
      </w:r>
      <w:r>
        <w:rPr>
          <w:spacing w:val="-2"/>
          <w:sz w:val="20"/>
        </w:rPr>
        <w:t> </w:t>
      </w:r>
      <w:r>
        <w:rPr>
          <w:sz w:val="20"/>
        </w:rPr>
        <w:t>stato di</w:t>
      </w:r>
      <w:r>
        <w:rPr>
          <w:spacing w:val="-1"/>
          <w:sz w:val="20"/>
        </w:rPr>
        <w:t> </w:t>
      </w:r>
      <w:r>
        <w:rPr>
          <w:sz w:val="20"/>
        </w:rPr>
        <w:t>fatto e</w:t>
      </w:r>
      <w:r>
        <w:rPr>
          <w:spacing w:val="-1"/>
          <w:sz w:val="20"/>
        </w:rPr>
        <w:t> </w:t>
      </w:r>
      <w:r>
        <w:rPr>
          <w:sz w:val="20"/>
        </w:rPr>
        <w:t>di</w:t>
      </w:r>
      <w:r>
        <w:rPr>
          <w:spacing w:val="-1"/>
          <w:sz w:val="20"/>
        </w:rPr>
        <w:t> </w:t>
      </w:r>
      <w:r>
        <w:rPr>
          <w:sz w:val="20"/>
        </w:rPr>
        <w:t>diritto in</w:t>
      </w:r>
      <w:r>
        <w:rPr>
          <w:spacing w:val="-1"/>
          <w:sz w:val="20"/>
        </w:rPr>
        <w:t> </w:t>
      </w:r>
      <w:r>
        <w:rPr>
          <w:sz w:val="20"/>
        </w:rPr>
        <w:t>cui</w:t>
      </w:r>
      <w:r>
        <w:rPr>
          <w:spacing w:val="-1"/>
          <w:sz w:val="20"/>
        </w:rPr>
        <w:t> </w:t>
      </w:r>
      <w:r>
        <w:rPr>
          <w:sz w:val="20"/>
        </w:rPr>
        <w:t>si</w:t>
      </w:r>
      <w:r>
        <w:rPr>
          <w:spacing w:val="-1"/>
          <w:sz w:val="20"/>
        </w:rPr>
        <w:t> </w:t>
      </w:r>
      <w:r>
        <w:rPr>
          <w:sz w:val="20"/>
        </w:rPr>
        <w:t>trovano,</w:t>
      </w:r>
      <w:r>
        <w:rPr>
          <w:spacing w:val="-2"/>
          <w:sz w:val="20"/>
        </w:rPr>
        <w:t> </w:t>
      </w:r>
      <w:r>
        <w:rPr>
          <w:sz w:val="20"/>
        </w:rPr>
        <w:t>ritenendoli</w:t>
      </w:r>
      <w:r>
        <w:rPr>
          <w:spacing w:val="-1"/>
          <w:sz w:val="20"/>
        </w:rPr>
        <w:t> </w:t>
      </w:r>
      <w:r>
        <w:rPr>
          <w:sz w:val="20"/>
        </w:rPr>
        <w:t>idonei</w:t>
      </w:r>
      <w:r>
        <w:rPr>
          <w:spacing w:val="-1"/>
          <w:sz w:val="20"/>
        </w:rPr>
        <w:t> </w:t>
      </w:r>
      <w:r>
        <w:rPr>
          <w:sz w:val="20"/>
        </w:rPr>
        <w:t>alle proprie esigenze senza alcun onere a carico dell'Amministrazione concedente;</w:t>
      </w:r>
    </w:p>
    <w:p>
      <w:pPr>
        <w:pStyle w:val="ListParagraph"/>
        <w:numPr>
          <w:ilvl w:val="0"/>
          <w:numId w:val="2"/>
        </w:numPr>
        <w:tabs>
          <w:tab w:pos="323" w:val="left" w:leader="none"/>
        </w:tabs>
        <w:spacing w:line="240" w:lineRule="auto" w:before="3" w:after="0"/>
        <w:ind w:left="323" w:right="0" w:hanging="294"/>
        <w:jc w:val="both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> </w:t>
      </w:r>
      <w:r>
        <w:rPr>
          <w:sz w:val="20"/>
        </w:rPr>
        <w:t>aver</w:t>
      </w:r>
      <w:r>
        <w:rPr>
          <w:spacing w:val="-5"/>
          <w:sz w:val="20"/>
        </w:rPr>
        <w:t> </w:t>
      </w:r>
      <w:r>
        <w:rPr>
          <w:sz w:val="20"/>
        </w:rPr>
        <w:t>valutato</w:t>
      </w:r>
      <w:r>
        <w:rPr>
          <w:spacing w:val="-2"/>
          <w:sz w:val="20"/>
        </w:rPr>
        <w:t> </w:t>
      </w:r>
      <w:r>
        <w:rPr>
          <w:sz w:val="20"/>
        </w:rPr>
        <w:t>tutte</w:t>
      </w:r>
      <w:r>
        <w:rPr>
          <w:spacing w:val="-2"/>
          <w:sz w:val="20"/>
        </w:rPr>
        <w:t> </w:t>
      </w:r>
      <w:r>
        <w:rPr>
          <w:sz w:val="20"/>
        </w:rPr>
        <w:t>le</w:t>
      </w:r>
      <w:r>
        <w:rPr>
          <w:spacing w:val="-3"/>
          <w:sz w:val="20"/>
        </w:rPr>
        <w:t> </w:t>
      </w:r>
      <w:r>
        <w:rPr>
          <w:sz w:val="20"/>
        </w:rPr>
        <w:t>condizioni</w:t>
      </w:r>
      <w:r>
        <w:rPr>
          <w:spacing w:val="-4"/>
          <w:sz w:val="20"/>
        </w:rPr>
        <w:t> </w:t>
      </w:r>
      <w:r>
        <w:rPr>
          <w:sz w:val="20"/>
        </w:rPr>
        <w:t>che</w:t>
      </w:r>
      <w:r>
        <w:rPr>
          <w:spacing w:val="-4"/>
          <w:sz w:val="20"/>
        </w:rPr>
        <w:t> </w:t>
      </w:r>
      <w:r>
        <w:rPr>
          <w:sz w:val="20"/>
        </w:rPr>
        <w:t>possono</w:t>
      </w:r>
      <w:r>
        <w:rPr>
          <w:spacing w:val="-4"/>
          <w:sz w:val="20"/>
        </w:rPr>
        <w:t> </w:t>
      </w:r>
      <w:r>
        <w:rPr>
          <w:sz w:val="20"/>
        </w:rPr>
        <w:t>influire</w:t>
      </w:r>
      <w:r>
        <w:rPr>
          <w:spacing w:val="-3"/>
          <w:sz w:val="20"/>
        </w:rPr>
        <w:t> </w:t>
      </w:r>
      <w:r>
        <w:rPr>
          <w:sz w:val="20"/>
        </w:rPr>
        <w:t>sull'offerta</w:t>
      </w:r>
      <w:r>
        <w:rPr>
          <w:spacing w:val="-2"/>
          <w:sz w:val="20"/>
        </w:rPr>
        <w:t> </w:t>
      </w:r>
      <w:r>
        <w:rPr>
          <w:sz w:val="20"/>
        </w:rPr>
        <w:t>presentata,</w:t>
      </w:r>
      <w:r>
        <w:rPr>
          <w:spacing w:val="-2"/>
          <w:sz w:val="20"/>
        </w:rPr>
        <w:t> </w:t>
      </w:r>
      <w:r>
        <w:rPr>
          <w:sz w:val="20"/>
        </w:rPr>
        <w:t>ritenendola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equa;</w:t>
      </w:r>
    </w:p>
    <w:p>
      <w:pPr>
        <w:pStyle w:val="ListParagraph"/>
        <w:numPr>
          <w:ilvl w:val="0"/>
          <w:numId w:val="2"/>
        </w:numPr>
        <w:tabs>
          <w:tab w:pos="262" w:val="left" w:leader="none"/>
        </w:tabs>
        <w:spacing w:line="240" w:lineRule="auto" w:before="121" w:after="0"/>
        <w:ind w:left="262" w:right="0" w:hanging="233"/>
        <w:jc w:val="both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> </w:t>
      </w:r>
      <w:r>
        <w:rPr>
          <w:sz w:val="20"/>
        </w:rPr>
        <w:t>impegnarsi</w:t>
      </w:r>
      <w:r>
        <w:rPr>
          <w:spacing w:val="-4"/>
          <w:sz w:val="20"/>
        </w:rPr>
        <w:t> </w:t>
      </w:r>
      <w:r>
        <w:rPr>
          <w:sz w:val="20"/>
        </w:rPr>
        <w:t>ad</w:t>
      </w:r>
      <w:r>
        <w:rPr>
          <w:spacing w:val="-3"/>
          <w:sz w:val="20"/>
        </w:rPr>
        <w:t> </w:t>
      </w:r>
      <w:r>
        <w:rPr>
          <w:sz w:val="20"/>
        </w:rPr>
        <w:t>aprire</w:t>
      </w:r>
      <w:r>
        <w:rPr>
          <w:spacing w:val="-2"/>
          <w:sz w:val="20"/>
        </w:rPr>
        <w:t> </w:t>
      </w:r>
      <w:r>
        <w:rPr>
          <w:sz w:val="20"/>
        </w:rPr>
        <w:t>l’attività</w:t>
      </w:r>
      <w:r>
        <w:rPr>
          <w:spacing w:val="2"/>
          <w:sz w:val="20"/>
        </w:rPr>
        <w:t> </w:t>
      </w:r>
      <w:r>
        <w:rPr>
          <w:sz w:val="20"/>
        </w:rPr>
        <w:t>entro</w:t>
      </w:r>
      <w:r>
        <w:rPr>
          <w:spacing w:val="-3"/>
          <w:sz w:val="20"/>
        </w:rPr>
        <w:t> </w:t>
      </w:r>
      <w:r>
        <w:rPr>
          <w:sz w:val="20"/>
        </w:rPr>
        <w:t>10</w:t>
      </w:r>
      <w:r>
        <w:rPr>
          <w:spacing w:val="-3"/>
          <w:sz w:val="20"/>
        </w:rPr>
        <w:t> </w:t>
      </w:r>
      <w:r>
        <w:rPr>
          <w:sz w:val="20"/>
        </w:rPr>
        <w:t>mesi</w:t>
      </w:r>
      <w:r>
        <w:rPr>
          <w:spacing w:val="-4"/>
          <w:sz w:val="20"/>
        </w:rPr>
        <w:t> </w:t>
      </w:r>
      <w:r>
        <w:rPr>
          <w:sz w:val="20"/>
        </w:rPr>
        <w:t>dalla</w:t>
      </w:r>
      <w:r>
        <w:rPr>
          <w:spacing w:val="-4"/>
          <w:sz w:val="20"/>
        </w:rPr>
        <w:t> </w:t>
      </w:r>
      <w:r>
        <w:rPr>
          <w:sz w:val="20"/>
        </w:rPr>
        <w:t>data</w:t>
      </w:r>
      <w:r>
        <w:rPr>
          <w:spacing w:val="-1"/>
          <w:sz w:val="20"/>
        </w:rPr>
        <w:t> </w:t>
      </w:r>
      <w:r>
        <w:rPr>
          <w:sz w:val="20"/>
        </w:rPr>
        <w:t>di</w:t>
      </w:r>
      <w:r>
        <w:rPr>
          <w:spacing w:val="-4"/>
          <w:sz w:val="20"/>
        </w:rPr>
        <w:t> </w:t>
      </w:r>
      <w:r>
        <w:rPr>
          <w:sz w:val="20"/>
        </w:rPr>
        <w:t>sottoscrizione del</w:t>
      </w:r>
      <w:r>
        <w:rPr>
          <w:spacing w:val="-2"/>
          <w:sz w:val="20"/>
        </w:rPr>
        <w:t> </w:t>
      </w:r>
      <w:r>
        <w:rPr>
          <w:sz w:val="20"/>
        </w:rPr>
        <w:t>contratto</w:t>
      </w:r>
      <w:r>
        <w:rPr>
          <w:spacing w:val="-1"/>
          <w:sz w:val="20"/>
        </w:rPr>
        <w:t> </w:t>
      </w:r>
      <w:r>
        <w:rPr>
          <w:sz w:val="20"/>
        </w:rPr>
        <w:t>di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concessione;</w:t>
      </w:r>
    </w:p>
    <w:p>
      <w:pPr>
        <w:pStyle w:val="ListParagraph"/>
        <w:numPr>
          <w:ilvl w:val="0"/>
          <w:numId w:val="2"/>
        </w:numPr>
        <w:tabs>
          <w:tab w:pos="379" w:val="left" w:leader="none"/>
        </w:tabs>
        <w:spacing w:line="360" w:lineRule="auto" w:before="123" w:after="0"/>
        <w:ind w:left="29" w:right="152" w:firstLine="0"/>
        <w:jc w:val="both"/>
        <w:rPr>
          <w:sz w:val="20"/>
        </w:rPr>
      </w:pPr>
      <w:r>
        <w:rPr>
          <w:sz w:val="20"/>
          <w:u w:val="single"/>
        </w:rPr>
        <w:t>(Solo in caso di versamento del deposito cauzionale provvisorio tramite bonifico bancario)</w:t>
      </w:r>
      <w:r>
        <w:rPr>
          <w:sz w:val="20"/>
        </w:rPr>
        <w:t>:</w:t>
      </w:r>
      <w:r>
        <w:rPr>
          <w:spacing w:val="40"/>
          <w:sz w:val="20"/>
        </w:rPr>
        <w:t> </w:t>
      </w:r>
      <w:r>
        <w:rPr>
          <w:sz w:val="20"/>
        </w:rPr>
        <w:t>che il codice IBAN per la restituzione del deposito cauzionale effettuato con bonifico bancario in caso di non assegnazione dei locali è il seguente:</w:t>
      </w:r>
    </w:p>
    <w:p>
      <w:pPr>
        <w:pStyle w:val="BodyText"/>
        <w:tabs>
          <w:tab w:pos="4943" w:val="left" w:leader="none"/>
        </w:tabs>
        <w:spacing w:before="1"/>
        <w:ind w:left="29"/>
        <w:jc w:val="both"/>
        <w:rPr>
          <w:rFonts w:ascii="Times New Roman"/>
        </w:rPr>
      </w:pPr>
      <w:r>
        <w:rPr/>
        <w:t>IBAN </w:t>
      </w:r>
      <w:r>
        <w:rPr>
          <w:rFonts w:ascii="Times New Roman"/>
          <w:u w:val="single"/>
        </w:rPr>
        <w:tab/>
      </w:r>
    </w:p>
    <w:p>
      <w:pPr>
        <w:pStyle w:val="Heading1"/>
        <w:spacing w:before="123"/>
        <w:ind w:right="3891"/>
        <w:jc w:val="right"/>
      </w:pPr>
      <w:r>
        <w:rPr/>
        <w:t>DICHIARA</w:t>
      </w:r>
      <w:r>
        <w:rPr>
          <w:spacing w:val="-1"/>
        </w:rPr>
        <w:t> </w:t>
      </w:r>
      <w:r>
        <w:rPr>
          <w:spacing w:val="-2"/>
        </w:rPr>
        <w:t>INFINE</w: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BodyText"/>
        <w:spacing w:before="1"/>
        <w:ind w:left="1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817880</wp:posOffset>
                </wp:positionH>
                <wp:positionV relativeFrom="paragraph">
                  <wp:posOffset>186680</wp:posOffset>
                </wp:positionV>
                <wp:extent cx="592518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25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5185" h="0">
                              <a:moveTo>
                                <a:pt x="592518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400002pt;margin-top:14.699282pt;width:466.55pt;height:.1pt;mso-position-horizontal-relative:page;mso-position-vertical-relative:paragraph;z-index:-15726592;mso-wrap-distance-left:0;mso-wrap-distance-right:0" id="docshape5" coordorigin="1288,294" coordsize="9331,0" path="m10619,294l1288,294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817880</wp:posOffset>
                </wp:positionH>
                <wp:positionV relativeFrom="paragraph">
                  <wp:posOffset>507355</wp:posOffset>
                </wp:positionV>
                <wp:extent cx="592518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925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5185" h="0">
                              <a:moveTo>
                                <a:pt x="0" y="0"/>
                              </a:moveTo>
                              <a:lnTo>
                                <a:pt x="592518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400002pt;margin-top:39.94928pt;width:466.55pt;height:.1pt;mso-position-horizontal-relative:page;mso-position-vertical-relative:paragraph;z-index:-15726080;mso-wrap-distance-left:0;mso-wrap-distance-right:0" id="docshape6" coordorigin="1288,799" coordsize="9331,0" path="m1288,799l10619,799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che</w:t>
      </w:r>
      <w:r>
        <w:rPr>
          <w:spacing w:val="-4"/>
        </w:rPr>
        <w:t> </w:t>
      </w:r>
      <w:r>
        <w:rPr/>
        <w:t>eventuali</w:t>
      </w:r>
      <w:r>
        <w:rPr>
          <w:spacing w:val="-5"/>
        </w:rPr>
        <w:t> </w:t>
      </w:r>
      <w:r>
        <w:rPr/>
        <w:t>comunicazioni</w:t>
      </w:r>
      <w:r>
        <w:rPr>
          <w:spacing w:val="-3"/>
        </w:rPr>
        <w:t> </w:t>
      </w:r>
      <w:r>
        <w:rPr/>
        <w:t>dovranno</w:t>
      </w:r>
      <w:r>
        <w:rPr>
          <w:spacing w:val="-4"/>
        </w:rPr>
        <w:t> </w:t>
      </w:r>
      <w:r>
        <w:rPr/>
        <w:t>essere</w:t>
      </w:r>
      <w:r>
        <w:rPr>
          <w:spacing w:val="-3"/>
        </w:rPr>
        <w:t> </w:t>
      </w:r>
      <w:r>
        <w:rPr/>
        <w:t>inviate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(precisare</w:t>
      </w:r>
      <w:r>
        <w:rPr>
          <w:spacing w:val="-3"/>
        </w:rPr>
        <w:t> </w:t>
      </w:r>
      <w:r>
        <w:rPr/>
        <w:t>destinatario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indirizzo</w:t>
      </w:r>
      <w:r>
        <w:rPr>
          <w:spacing w:val="-4"/>
        </w:rPr>
        <w:t> </w:t>
      </w:r>
      <w:r>
        <w:rPr>
          <w:spacing w:val="-2"/>
        </w:rPr>
        <w:t>completo):</w:t>
      </w:r>
    </w:p>
    <w:p>
      <w:pPr>
        <w:pStyle w:val="BodyText"/>
        <w:spacing w:before="229"/>
      </w:pPr>
    </w:p>
    <w:p>
      <w:pPr>
        <w:pStyle w:val="BodyText"/>
      </w:pPr>
    </w:p>
    <w:p>
      <w:pPr>
        <w:pStyle w:val="BodyText"/>
        <w:spacing w:before="6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817880</wp:posOffset>
                </wp:positionH>
                <wp:positionV relativeFrom="paragraph">
                  <wp:posOffset>210562</wp:posOffset>
                </wp:positionV>
                <wp:extent cx="592518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925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5185" h="0">
                              <a:moveTo>
                                <a:pt x="592518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400002pt;margin-top:16.579687pt;width:466.55pt;height:.1pt;mso-position-horizontal-relative:page;mso-position-vertical-relative:paragraph;z-index:-15725568;mso-wrap-distance-left:0;mso-wrap-distance-right:0" id="docshape7" coordorigin="1288,332" coordsize="9331,0" path="m10619,332l1288,332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</w:pPr>
    </w:p>
    <w:p>
      <w:pPr>
        <w:pStyle w:val="BodyText"/>
        <w:tabs>
          <w:tab w:pos="2658" w:val="left" w:leader="none"/>
          <w:tab w:pos="5989" w:val="left" w:leader="none"/>
        </w:tabs>
        <w:ind w:left="77"/>
        <w:jc w:val="both"/>
        <w:rPr>
          <w:rFonts w:ascii="Times New Roman" w:hAnsi="Times New Roman"/>
        </w:rPr>
      </w:pPr>
      <w:r>
        <w:rPr/>
        <w:t>Tel.</w:t>
      </w:r>
      <w:r>
        <w:rPr>
          <w:spacing w:val="-5"/>
        </w:rPr>
        <w:t> </w:t>
      </w:r>
      <w:r>
        <w:rPr>
          <w:spacing w:val="-7"/>
        </w:rPr>
        <w:t>N°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PEC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25"/>
        <w:rPr>
          <w:rFonts w:ascii="Times New Roman"/>
        </w:rPr>
      </w:pPr>
    </w:p>
    <w:p>
      <w:pPr>
        <w:tabs>
          <w:tab w:pos="4468" w:val="left" w:leader="none"/>
        </w:tabs>
        <w:spacing w:before="0"/>
        <w:ind w:left="15" w:right="0" w:firstLine="0"/>
        <w:jc w:val="left"/>
        <w:rPr>
          <w:rFonts w:ascii="Times New Roman"/>
          <w:sz w:val="20"/>
        </w:rPr>
      </w:pPr>
      <w:r>
        <w:rPr>
          <w:b/>
          <w:sz w:val="20"/>
        </w:rPr>
        <w:t>Data, </w:t>
      </w:r>
      <w:r>
        <w:rPr>
          <w:rFonts w:ascii="Times New Roman"/>
          <w:sz w:val="20"/>
          <w:u w:val="single"/>
        </w:rPr>
        <w:tab/>
      </w:r>
    </w:p>
    <w:p>
      <w:pPr>
        <w:pStyle w:val="BodyText"/>
        <w:spacing w:before="12"/>
        <w:rPr>
          <w:rFonts w:ascii="Times New Roman"/>
        </w:rPr>
      </w:pPr>
    </w:p>
    <w:p>
      <w:pPr>
        <w:spacing w:before="0"/>
        <w:ind w:left="5969" w:right="0" w:firstLine="0"/>
        <w:jc w:val="left"/>
        <w:rPr>
          <w:b/>
          <w:sz w:val="20"/>
        </w:rPr>
      </w:pPr>
      <w:r>
        <w:rPr>
          <w:b/>
          <w:sz w:val="20"/>
        </w:rPr>
        <w:t>Firma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leggibile</w:t>
      </w:r>
    </w:p>
    <w:p>
      <w:pPr>
        <w:pStyle w:val="BodyText"/>
        <w:spacing w:before="201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4084320</wp:posOffset>
                </wp:positionH>
                <wp:positionV relativeFrom="paragraph">
                  <wp:posOffset>296693</wp:posOffset>
                </wp:positionV>
                <wp:extent cx="242316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423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3160" h="0">
                              <a:moveTo>
                                <a:pt x="0" y="0"/>
                              </a:moveTo>
                              <a:lnTo>
                                <a:pt x="2422870" y="0"/>
                              </a:lnTo>
                            </a:path>
                          </a:pathLst>
                        </a:custGeom>
                        <a:ln w="124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600006pt;margin-top:23.361671pt;width:190.8pt;height:.1pt;mso-position-horizontal-relative:page;mso-position-vertical-relative:paragraph;z-index:-15725056;mso-wrap-distance-left:0;mso-wrap-distance-right:0" id="docshape8" coordorigin="6432,467" coordsize="3816,0" path="m6432,467l10248,467e" filled="false" stroked="true" strokeweight=".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8"/>
        <w:rPr>
          <w:b/>
          <w:sz w:val="24"/>
        </w:rPr>
      </w:pPr>
    </w:p>
    <w:p>
      <w:pPr>
        <w:spacing w:before="0"/>
        <w:ind w:left="255" w:right="389" w:firstLine="0"/>
        <w:jc w:val="center"/>
        <w:rPr>
          <w:rFonts w:ascii="Times New Roman"/>
          <w:sz w:val="24"/>
        </w:rPr>
      </w:pPr>
      <w:r>
        <w:rPr>
          <w:rFonts w:ascii="Times New Roman"/>
          <w:spacing w:val="-10"/>
          <w:sz w:val="24"/>
        </w:rPr>
        <w:t>2</w:t>
      </w:r>
    </w:p>
    <w:sectPr>
      <w:pgSz w:w="11910" w:h="16840"/>
      <w:pgMar w:top="1100" w:bottom="0" w:left="1275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261" w:hanging="232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83" w:hanging="23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07" w:hanging="23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31" w:hanging="23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955" w:hanging="23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879" w:hanging="23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02" w:hanging="23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726" w:hanging="23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650" w:hanging="232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08" w:hanging="294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19" w:hanging="29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39" w:hanging="29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59" w:hanging="29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979" w:hanging="29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899" w:hanging="29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18" w:hanging="29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738" w:hanging="29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658" w:hanging="294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right="389"/>
      <w:jc w:val="center"/>
      <w:outlineLvl w:val="1"/>
    </w:pPr>
    <w:rPr>
      <w:rFonts w:ascii="Tahoma" w:hAnsi="Tahoma" w:eastAsia="Tahoma" w:cs="Tahoma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292" w:lineRule="exact"/>
      <w:ind w:left="5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15"/>
    </w:pPr>
    <w:rPr>
      <w:rFonts w:ascii="Tahoma" w:hAnsi="Tahoma" w:eastAsia="Tahoma" w:cs="Tahom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Bologna</dc:creator>
  <dcterms:created xsi:type="dcterms:W3CDTF">2026-01-13T07:51:30Z</dcterms:created>
  <dcterms:modified xsi:type="dcterms:W3CDTF">2026-01-13T07:51:30Z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2026-01-13T00:00:00Z</vt:filetime>
  </property>
</Properties>
</file>